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022CB7" w:rsidRPr="00CE6D17" w14:paraId="23AB74E6" w14:textId="77777777" w:rsidTr="004E2AF4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26CEF9BE" w14:textId="77777777" w:rsidR="00022CB7" w:rsidRPr="0074188A" w:rsidRDefault="00022CB7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</w:pPr>
            <w:r w:rsidRPr="00F84B8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BILANŢUL CONTABIL</w:t>
            </w:r>
            <w:r w:rsidR="0074188A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INDIVIDUAL</w:t>
            </w:r>
          </w:p>
          <w:p w14:paraId="6D4FA64B" w14:textId="77777777" w:rsidR="00022CB7" w:rsidRPr="00F84B82" w:rsidRDefault="00022CB7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022CB7" w:rsidRPr="00CE6D17" w14:paraId="1E812FD2" w14:textId="77777777" w:rsidTr="00022CB7">
        <w:trPr>
          <w:trHeight w:val="225"/>
        </w:trPr>
        <w:tc>
          <w:tcPr>
            <w:tcW w:w="10165" w:type="dxa"/>
            <w:shd w:val="clear" w:color="auto" w:fill="auto"/>
            <w:vAlign w:val="center"/>
          </w:tcPr>
          <w:p w14:paraId="03B05388" w14:textId="1319B5A9" w:rsidR="00022CB7" w:rsidRPr="00F84B82" w:rsidRDefault="008E761F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la 31</w:t>
            </w:r>
            <w:r w:rsidR="00A05F7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="009E090E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martie 202</w:t>
            </w:r>
            <w:r w:rsidR="008153C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3</w:t>
            </w:r>
            <w:r w:rsidR="00022CB7" w:rsidRPr="00F84B8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  <w:t xml:space="preserve">  </w:t>
            </w:r>
          </w:p>
        </w:tc>
      </w:tr>
    </w:tbl>
    <w:p w14:paraId="5D145398" w14:textId="77777777" w:rsidR="008E761F" w:rsidRDefault="008E761F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W w:w="11707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9"/>
        <w:gridCol w:w="6075"/>
        <w:gridCol w:w="1440"/>
        <w:gridCol w:w="358"/>
        <w:gridCol w:w="96"/>
        <w:gridCol w:w="1605"/>
        <w:gridCol w:w="118"/>
        <w:gridCol w:w="120"/>
        <w:gridCol w:w="1766"/>
      </w:tblGrid>
      <w:tr w:rsidR="009E090E" w:rsidRPr="009E090E" w14:paraId="1049292B" w14:textId="77777777" w:rsidTr="009E090E">
        <w:trPr>
          <w:cantSplit/>
          <w:trHeight w:val="8"/>
        </w:trPr>
        <w:tc>
          <w:tcPr>
            <w:tcW w:w="6204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6FD7D2EB" w14:textId="77777777" w:rsidR="009E090E" w:rsidRPr="009E090E" w:rsidRDefault="009E090E" w:rsidP="00661B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5C3865E" w14:textId="77777777" w:rsidR="009E090E" w:rsidRPr="009E090E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4063" w:type="dxa"/>
            <w:gridSpan w:val="6"/>
            <w:tcBorders>
              <w:top w:val="nil"/>
              <w:bottom w:val="nil"/>
            </w:tcBorders>
            <w:vAlign w:val="center"/>
          </w:tcPr>
          <w:p w14:paraId="7906ADDE" w14:textId="77777777" w:rsidR="009E090E" w:rsidRPr="009E090E" w:rsidRDefault="009E090E" w:rsidP="00661B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9E090E" w:rsidRPr="009E090E" w14:paraId="08B7D570" w14:textId="77777777" w:rsidTr="00E52569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top w:val="nil"/>
            </w:tcBorders>
            <w:shd w:val="clear" w:color="auto" w:fill="auto"/>
            <w:noWrap/>
          </w:tcPr>
          <w:p w14:paraId="61BD127D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 w:themeColor="background1" w:themeShade="80"/>
            </w:tcBorders>
          </w:tcPr>
          <w:p w14:paraId="2D7B2445" w14:textId="77777777" w:rsidR="00743514" w:rsidRDefault="009E090E" w:rsidP="0074351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31 </w:t>
            </w:r>
            <w:r w:rsidR="0074351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martie </w:t>
            </w:r>
          </w:p>
          <w:p w14:paraId="682B4341" w14:textId="38D027C2" w:rsidR="009E090E" w:rsidRPr="009E090E" w:rsidRDefault="00743514" w:rsidP="0074351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 w:rsidR="008153C0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</w:tcPr>
          <w:p w14:paraId="5EC00CCC" w14:textId="34E8DF5A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  <w:r w:rsidR="0074351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 d</w:t>
            </w: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ecembrie 202</w:t>
            </w:r>
            <w:r w:rsidR="00BC1138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</w:t>
            </w:r>
          </w:p>
        </w:tc>
      </w:tr>
      <w:tr w:rsidR="009E090E" w:rsidRPr="009E090E" w14:paraId="18C8BF82" w14:textId="77777777" w:rsidTr="009E090E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</w:tcPr>
          <w:p w14:paraId="0F83EFAC" w14:textId="77777777" w:rsidR="009E090E" w:rsidRPr="009E090E" w:rsidRDefault="009E090E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 w:themeColor="background1" w:themeShade="80"/>
            </w:tcBorders>
            <w:vAlign w:val="center"/>
          </w:tcPr>
          <w:p w14:paraId="538E65FC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701" w:type="dxa"/>
            <w:gridSpan w:val="2"/>
            <w:tcBorders>
              <w:top w:val="single" w:sz="6" w:space="0" w:color="808080" w:themeColor="background1" w:themeShade="80"/>
            </w:tcBorders>
            <w:shd w:val="clear" w:color="auto" w:fill="auto"/>
            <w:vAlign w:val="center"/>
          </w:tcPr>
          <w:p w14:paraId="18EB5FD9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</w:tr>
      <w:tr w:rsidR="009E090E" w:rsidRPr="009E090E" w14:paraId="0C211FDC" w14:textId="77777777" w:rsidTr="009E090E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</w:tcPr>
          <w:p w14:paraId="68679020" w14:textId="77777777" w:rsidR="009E090E" w:rsidRPr="009E090E" w:rsidRDefault="009E090E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</w:t>
            </w:r>
          </w:p>
        </w:tc>
        <w:tc>
          <w:tcPr>
            <w:tcW w:w="1798" w:type="dxa"/>
            <w:gridSpan w:val="2"/>
          </w:tcPr>
          <w:p w14:paraId="68111AC7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33D277F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9E090E" w:rsidRPr="009E090E" w14:paraId="696E8DBA" w14:textId="77777777" w:rsidTr="009E090E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</w:tcPr>
          <w:p w14:paraId="6DD003F9" w14:textId="77777777" w:rsidR="009E090E" w:rsidRPr="009E090E" w:rsidRDefault="009E090E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 în valută străină</w:t>
            </w:r>
          </w:p>
        </w:tc>
        <w:tc>
          <w:tcPr>
            <w:tcW w:w="1798" w:type="dxa"/>
            <w:gridSpan w:val="2"/>
          </w:tcPr>
          <w:p w14:paraId="60356B7B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C69299E" w14:textId="77777777" w:rsidR="009E090E" w:rsidRPr="009E090E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A43E8" w:rsidRPr="009E090E" w14:paraId="1897E5D9" w14:textId="77777777" w:rsidTr="000E3A4B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5140182C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 xml:space="preserve">Numerar și plasamente pe termen scurt </w:t>
            </w:r>
          </w:p>
        </w:tc>
        <w:tc>
          <w:tcPr>
            <w:tcW w:w="1798" w:type="dxa"/>
            <w:gridSpan w:val="2"/>
            <w:vAlign w:val="bottom"/>
          </w:tcPr>
          <w:p w14:paraId="22EC36A3" w14:textId="46108827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25 953 305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AF8DF35" w14:textId="3876DE8F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33 982 898</w:t>
            </w:r>
          </w:p>
        </w:tc>
      </w:tr>
      <w:tr w:rsidR="001A43E8" w:rsidRPr="009E090E" w14:paraId="0C59E845" w14:textId="77777777" w:rsidTr="000E3A4B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16597766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Valori mobiliare investiționale</w:t>
            </w:r>
          </w:p>
        </w:tc>
        <w:tc>
          <w:tcPr>
            <w:tcW w:w="1798" w:type="dxa"/>
            <w:gridSpan w:val="2"/>
            <w:vAlign w:val="bottom"/>
          </w:tcPr>
          <w:p w14:paraId="01463510" w14:textId="0344106C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60 063 473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D6E5258" w14:textId="4321958F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51 631 595</w:t>
            </w:r>
          </w:p>
        </w:tc>
      </w:tr>
      <w:tr w:rsidR="001A43E8" w:rsidRPr="009E090E" w14:paraId="30B06EA8" w14:textId="77777777" w:rsidTr="000E3A4B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7030461A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Active în organizațiile financiare internaționale</w:t>
            </w:r>
          </w:p>
        </w:tc>
        <w:tc>
          <w:tcPr>
            <w:tcW w:w="1798" w:type="dxa"/>
            <w:gridSpan w:val="2"/>
            <w:vAlign w:val="bottom"/>
          </w:tcPr>
          <w:p w14:paraId="06FE45A4" w14:textId="6536A0F3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4 295 251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3C25129" w14:textId="3956D5BE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4 445 897</w:t>
            </w:r>
          </w:p>
        </w:tc>
      </w:tr>
      <w:tr w:rsidR="001A43E8" w:rsidRPr="009E090E" w14:paraId="53B5B692" w14:textId="77777777" w:rsidTr="000E3A4B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7B91F7EC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Aur monetar</w:t>
            </w:r>
          </w:p>
        </w:tc>
        <w:tc>
          <w:tcPr>
            <w:tcW w:w="1798" w:type="dxa"/>
            <w:gridSpan w:val="2"/>
            <w:vAlign w:val="bottom"/>
          </w:tcPr>
          <w:p w14:paraId="29E11139" w14:textId="7BC98070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86 240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A5E6E2E" w14:textId="284665E3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82 312</w:t>
            </w:r>
          </w:p>
        </w:tc>
      </w:tr>
      <w:tr w:rsidR="001A43E8" w:rsidRPr="009E090E" w14:paraId="4D7985A4" w14:textId="77777777" w:rsidTr="000E3A4B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74CAB603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1FB57E30" w14:textId="7C514AAF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90 398 269 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10B6BCE6" w14:textId="6EF34440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b/>
                <w:bCs/>
                <w:color w:val="000000"/>
              </w:rPr>
              <w:t>90 142 702</w:t>
            </w:r>
          </w:p>
        </w:tc>
      </w:tr>
      <w:tr w:rsidR="009E090E" w:rsidRPr="009E090E" w14:paraId="70E6C12E" w14:textId="77777777" w:rsidTr="009E090E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4A08C65C" w14:textId="77777777" w:rsidR="009E090E" w:rsidRPr="009E090E" w:rsidRDefault="009E090E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 în monedă națională</w:t>
            </w:r>
          </w:p>
        </w:tc>
        <w:tc>
          <w:tcPr>
            <w:tcW w:w="1798" w:type="dxa"/>
            <w:gridSpan w:val="2"/>
            <w:tcBorders>
              <w:top w:val="nil"/>
            </w:tcBorders>
            <w:vAlign w:val="bottom"/>
          </w:tcPr>
          <w:p w14:paraId="4DAE92D5" w14:textId="77777777" w:rsidR="009E090E" w:rsidRPr="00B569DB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3D43E64C" w14:textId="77777777" w:rsidR="009E090E" w:rsidRPr="00B569DB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1A43E8" w:rsidRPr="009E090E" w14:paraId="20BF5962" w14:textId="77777777" w:rsidTr="007C4F5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02B447E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Valori mobiliare emise de Guvernul RM</w:t>
            </w:r>
          </w:p>
        </w:tc>
        <w:tc>
          <w:tcPr>
            <w:tcW w:w="1798" w:type="dxa"/>
            <w:gridSpan w:val="2"/>
            <w:vAlign w:val="bottom"/>
          </w:tcPr>
          <w:p w14:paraId="36EF58D6" w14:textId="359A3505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14 684 176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72FD306" w14:textId="5AED9E72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14 552 763</w:t>
            </w:r>
          </w:p>
        </w:tc>
      </w:tr>
      <w:tr w:rsidR="001A43E8" w:rsidRPr="009E090E" w14:paraId="03D14FC7" w14:textId="77777777" w:rsidTr="007C4F5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67D4D406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Credite acordate băncilor și altor persoane</w:t>
            </w:r>
          </w:p>
        </w:tc>
        <w:tc>
          <w:tcPr>
            <w:tcW w:w="1798" w:type="dxa"/>
            <w:gridSpan w:val="2"/>
            <w:vAlign w:val="bottom"/>
          </w:tcPr>
          <w:p w14:paraId="6AD6D8B2" w14:textId="0A071DCC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20 531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F4421CB" w14:textId="1DE34B0B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19 757</w:t>
            </w:r>
          </w:p>
        </w:tc>
      </w:tr>
      <w:tr w:rsidR="001A43E8" w:rsidRPr="009E090E" w14:paraId="2C4A161B" w14:textId="77777777" w:rsidTr="007C4F5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0FEE2F68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Investiții în filiale</w:t>
            </w:r>
          </w:p>
        </w:tc>
        <w:tc>
          <w:tcPr>
            <w:tcW w:w="1798" w:type="dxa"/>
            <w:gridSpan w:val="2"/>
            <w:vAlign w:val="bottom"/>
          </w:tcPr>
          <w:p w14:paraId="3F9D5F68" w14:textId="77777777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24 000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361DC38" w14:textId="4BAAE844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24 000</w:t>
            </w:r>
          </w:p>
        </w:tc>
      </w:tr>
      <w:tr w:rsidR="001A43E8" w:rsidRPr="009E090E" w14:paraId="74D8312D" w14:textId="77777777" w:rsidTr="007C4F5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313EC168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Imobilizări corporale</w:t>
            </w:r>
          </w:p>
        </w:tc>
        <w:tc>
          <w:tcPr>
            <w:tcW w:w="1798" w:type="dxa"/>
            <w:gridSpan w:val="2"/>
            <w:vAlign w:val="bottom"/>
          </w:tcPr>
          <w:p w14:paraId="4F8E8414" w14:textId="2F5B1D71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65 585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96DD02E" w14:textId="0D93E33D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59 795</w:t>
            </w:r>
          </w:p>
        </w:tc>
      </w:tr>
      <w:tr w:rsidR="001A43E8" w:rsidRPr="009E090E" w14:paraId="12EA35F3" w14:textId="77777777" w:rsidTr="007C4F5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4E37B98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Imobilizări necorporale</w:t>
            </w:r>
          </w:p>
        </w:tc>
        <w:tc>
          <w:tcPr>
            <w:tcW w:w="1798" w:type="dxa"/>
            <w:gridSpan w:val="2"/>
            <w:vAlign w:val="bottom"/>
          </w:tcPr>
          <w:p w14:paraId="46092D97" w14:textId="0D4B1807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38 746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926DC9C" w14:textId="66228455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30 531</w:t>
            </w:r>
          </w:p>
        </w:tc>
      </w:tr>
      <w:tr w:rsidR="009E090E" w:rsidRPr="009E090E" w14:paraId="7649C2A8" w14:textId="77777777" w:rsidTr="009E090E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3E24669F" w14:textId="77777777" w:rsidR="009E090E" w:rsidRPr="009E090E" w:rsidRDefault="009E090E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Alte active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bottom"/>
          </w:tcPr>
          <w:p w14:paraId="1581B635" w14:textId="135979F4" w:rsidR="009E090E" w:rsidRPr="00B569DB" w:rsidRDefault="00BC1138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29</w:t>
            </w:r>
            <w:r w:rsidR="00743514"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 xml:space="preserve"> </w:t>
            </w: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079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2C37DDEE" w14:textId="2EFE275E" w:rsidR="009E090E" w:rsidRPr="00B569DB" w:rsidRDefault="001A43E8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28 856</w:t>
            </w:r>
          </w:p>
        </w:tc>
      </w:tr>
      <w:tr w:rsidR="009E090E" w:rsidRPr="009E090E" w14:paraId="3F176F2A" w14:textId="77777777" w:rsidTr="009E090E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06BDA703" w14:textId="77777777" w:rsidR="009E090E" w:rsidRPr="009E090E" w:rsidRDefault="009E090E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34BCDADC" w14:textId="19D47F32" w:rsidR="009E090E" w:rsidRPr="00B569DB" w:rsidRDefault="00D6066B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14 8</w:t>
            </w:r>
            <w:r w:rsidR="00BC1138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62</w:t>
            </w: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="00BC1138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117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bottom"/>
          </w:tcPr>
          <w:p w14:paraId="4C24E950" w14:textId="669625F5" w:rsidR="009E090E" w:rsidRPr="00B569DB" w:rsidRDefault="001A43E8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14 715 702</w:t>
            </w:r>
          </w:p>
        </w:tc>
      </w:tr>
      <w:tr w:rsidR="009E090E" w:rsidRPr="009E090E" w14:paraId="46EB6E19" w14:textId="77777777" w:rsidTr="009E090E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01107494" w14:textId="77777777" w:rsidR="009E090E" w:rsidRPr="009E090E" w:rsidRDefault="009E090E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/>
            </w:tcBorders>
            <w:vAlign w:val="bottom"/>
          </w:tcPr>
          <w:p w14:paraId="6F550ED4" w14:textId="77777777" w:rsidR="009E090E" w:rsidRPr="00B569DB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2D26DCA5" w14:textId="77777777" w:rsidR="009E090E" w:rsidRPr="00B569DB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9E090E" w:rsidRPr="009E090E" w14:paraId="47BA8DE5" w14:textId="77777777" w:rsidTr="009E090E">
        <w:trPr>
          <w:gridAfter w:val="3"/>
          <w:wAfter w:w="2004" w:type="dxa"/>
          <w:cantSplit/>
          <w:trHeight w:val="9"/>
        </w:trPr>
        <w:tc>
          <w:tcPr>
            <w:tcW w:w="6204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50EB8BD9" w14:textId="77777777" w:rsidR="009E090E" w:rsidRPr="009E090E" w:rsidRDefault="009E090E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ACTIVE</w:t>
            </w: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bottom"/>
          </w:tcPr>
          <w:p w14:paraId="7760EAB5" w14:textId="39BE4A1F" w:rsidR="009E090E" w:rsidRPr="00B569DB" w:rsidRDefault="008153C0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105</w:t>
            </w:r>
            <w:r w:rsidR="00743514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="00BC1138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260</w:t>
            </w:r>
            <w:r w:rsidR="00743514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="00BC1138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386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5C190AA7" w14:textId="6CE7BDE6" w:rsidR="009E090E" w:rsidRPr="00B569DB" w:rsidRDefault="001A43E8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104 858 404</w:t>
            </w:r>
          </w:p>
        </w:tc>
      </w:tr>
      <w:tr w:rsidR="009E090E" w:rsidRPr="009E090E" w14:paraId="6ADB08EA" w14:textId="77777777" w:rsidTr="009E090E">
        <w:trPr>
          <w:gridAfter w:val="3"/>
          <w:wAfter w:w="2004" w:type="dxa"/>
          <w:cantSplit/>
          <w:trHeight w:val="14"/>
        </w:trPr>
        <w:tc>
          <w:tcPr>
            <w:tcW w:w="6204" w:type="dxa"/>
            <w:gridSpan w:val="2"/>
            <w:tcBorders>
              <w:top w:val="single" w:sz="12" w:space="0" w:color="808080"/>
            </w:tcBorders>
            <w:shd w:val="clear" w:color="auto" w:fill="auto"/>
            <w:noWrap/>
            <w:vAlign w:val="bottom"/>
          </w:tcPr>
          <w:p w14:paraId="5AE2733D" w14:textId="77777777" w:rsidR="009E090E" w:rsidRPr="009E090E" w:rsidRDefault="009E090E" w:rsidP="00661B5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808080"/>
            </w:tcBorders>
            <w:vAlign w:val="bottom"/>
          </w:tcPr>
          <w:p w14:paraId="3C6BDE53" w14:textId="77777777" w:rsidR="009E090E" w:rsidRPr="00B569DB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/>
            </w:tcBorders>
            <w:shd w:val="clear" w:color="auto" w:fill="auto"/>
            <w:vAlign w:val="bottom"/>
          </w:tcPr>
          <w:p w14:paraId="113CF6F6" w14:textId="77777777" w:rsidR="009E090E" w:rsidRPr="00B569DB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9E090E" w:rsidRPr="009E090E" w14:paraId="595EAD1A" w14:textId="77777777" w:rsidTr="009E090E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6FF1F922" w14:textId="77777777" w:rsidR="009E090E" w:rsidRPr="009E090E" w:rsidRDefault="009E090E" w:rsidP="00661B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OBLIGAȚIUNI</w:t>
            </w:r>
          </w:p>
        </w:tc>
        <w:tc>
          <w:tcPr>
            <w:tcW w:w="1798" w:type="dxa"/>
            <w:gridSpan w:val="2"/>
            <w:vAlign w:val="bottom"/>
          </w:tcPr>
          <w:p w14:paraId="30EF7E92" w14:textId="77777777" w:rsidR="009E090E" w:rsidRPr="00B569DB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ED76C32" w14:textId="77777777" w:rsidR="009E090E" w:rsidRPr="00B569DB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9E090E" w:rsidRPr="009E090E" w14:paraId="6FC9FF88" w14:textId="77777777" w:rsidTr="009E090E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023B0DD" w14:textId="77777777" w:rsidR="009E090E" w:rsidRPr="009E090E" w:rsidDel="000B7C94" w:rsidRDefault="009E090E" w:rsidP="00661B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Obligațiuni în valută străină</w:t>
            </w:r>
          </w:p>
        </w:tc>
        <w:tc>
          <w:tcPr>
            <w:tcW w:w="1798" w:type="dxa"/>
            <w:gridSpan w:val="2"/>
            <w:vAlign w:val="bottom"/>
          </w:tcPr>
          <w:p w14:paraId="1444CFC7" w14:textId="77777777" w:rsidR="009E090E" w:rsidRPr="00B569DB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EE3AF54" w14:textId="77777777" w:rsidR="009E090E" w:rsidRPr="00B569DB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A43E8" w:rsidRPr="009E090E" w14:paraId="68B62B0F" w14:textId="77777777" w:rsidTr="007C72F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335CF254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Guvernului RM</w:t>
            </w:r>
          </w:p>
        </w:tc>
        <w:tc>
          <w:tcPr>
            <w:tcW w:w="1798" w:type="dxa"/>
            <w:gridSpan w:val="2"/>
            <w:vAlign w:val="bottom"/>
          </w:tcPr>
          <w:p w14:paraId="0FC945FA" w14:textId="378F0152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1 243 097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78E49E8" w14:textId="0B7A9318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2 266 555</w:t>
            </w:r>
          </w:p>
        </w:tc>
      </w:tr>
      <w:tr w:rsidR="001A43E8" w:rsidRPr="009E090E" w14:paraId="7F21A144" w14:textId="77777777" w:rsidTr="007C72F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F9EE03A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băncilor</w:t>
            </w:r>
          </w:p>
        </w:tc>
        <w:tc>
          <w:tcPr>
            <w:tcW w:w="1798" w:type="dxa"/>
            <w:gridSpan w:val="2"/>
            <w:vAlign w:val="bottom"/>
          </w:tcPr>
          <w:p w14:paraId="7D0CDB9F" w14:textId="04328AE6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15 902 853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15258B2" w14:textId="09FDF77C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17 572 047</w:t>
            </w:r>
          </w:p>
        </w:tc>
      </w:tr>
      <w:tr w:rsidR="001A43E8" w:rsidRPr="009E090E" w14:paraId="024B9253" w14:textId="77777777" w:rsidTr="007C72F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4834B09A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Obligațiuni față de organizațiile financiare internaționale</w:t>
            </w:r>
          </w:p>
        </w:tc>
        <w:tc>
          <w:tcPr>
            <w:tcW w:w="1798" w:type="dxa"/>
            <w:gridSpan w:val="2"/>
            <w:vAlign w:val="bottom"/>
          </w:tcPr>
          <w:p w14:paraId="2867EA60" w14:textId="22075773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5 468 871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59723F7" w14:textId="3DF81A6F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5 666 435</w:t>
            </w:r>
          </w:p>
        </w:tc>
      </w:tr>
      <w:tr w:rsidR="001A43E8" w:rsidRPr="009E090E" w14:paraId="30A8931F" w14:textId="77777777" w:rsidTr="007C72F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8393A98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Alte obligațiuni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bottom"/>
          </w:tcPr>
          <w:p w14:paraId="368994CA" w14:textId="0EB28B9B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279 537 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571DE35F" w14:textId="0E1893F8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2 984</w:t>
            </w:r>
          </w:p>
        </w:tc>
      </w:tr>
      <w:tr w:rsidR="001A43E8" w:rsidRPr="009E090E" w14:paraId="716FB296" w14:textId="77777777" w:rsidTr="007C72F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4E20DD69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5DDAD41E" w14:textId="2DC86476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22 894 358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2F086DF9" w14:textId="4505F08A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b/>
                <w:bCs/>
                <w:color w:val="000000"/>
              </w:rPr>
              <w:t>25 508 021</w:t>
            </w:r>
          </w:p>
        </w:tc>
      </w:tr>
      <w:tr w:rsidR="009E090E" w:rsidRPr="009E090E" w14:paraId="0BD1225A" w14:textId="77777777" w:rsidTr="009E090E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6523091E" w14:textId="77777777" w:rsidR="009E090E" w:rsidRPr="009E090E" w:rsidRDefault="009E090E" w:rsidP="009E090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Obligațiuni în monedă națională</w:t>
            </w:r>
          </w:p>
        </w:tc>
        <w:tc>
          <w:tcPr>
            <w:tcW w:w="1798" w:type="dxa"/>
            <w:gridSpan w:val="2"/>
            <w:tcBorders>
              <w:top w:val="nil"/>
            </w:tcBorders>
            <w:vAlign w:val="bottom"/>
          </w:tcPr>
          <w:p w14:paraId="0C21C202" w14:textId="77777777" w:rsidR="009E090E" w:rsidRPr="00B569DB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061C6EBE" w14:textId="77777777" w:rsidR="009E090E" w:rsidRPr="00B569DB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1A43E8" w:rsidRPr="009E090E" w14:paraId="6DB42A54" w14:textId="77777777" w:rsidTr="00186A3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711F9A6E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Moneda națională în circulație</w:t>
            </w:r>
          </w:p>
        </w:tc>
        <w:tc>
          <w:tcPr>
            <w:tcW w:w="1798" w:type="dxa"/>
            <w:gridSpan w:val="2"/>
            <w:vAlign w:val="bottom"/>
          </w:tcPr>
          <w:p w14:paraId="64744F97" w14:textId="462C4ADE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36 312 503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D1E47C5" w14:textId="5D8DC54A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37 781 903</w:t>
            </w:r>
          </w:p>
        </w:tc>
      </w:tr>
      <w:tr w:rsidR="001A43E8" w:rsidRPr="009E090E" w14:paraId="56205820" w14:textId="77777777" w:rsidTr="00186A3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33C8C995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Guvernului RM</w:t>
            </w:r>
          </w:p>
        </w:tc>
        <w:tc>
          <w:tcPr>
            <w:tcW w:w="1798" w:type="dxa"/>
            <w:gridSpan w:val="2"/>
            <w:vAlign w:val="bottom"/>
          </w:tcPr>
          <w:p w14:paraId="38EA36B7" w14:textId="4E765E4C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6 409 036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C41DF4E" w14:textId="1A6F258E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6 868 549</w:t>
            </w:r>
          </w:p>
        </w:tc>
      </w:tr>
      <w:tr w:rsidR="001A43E8" w:rsidRPr="009E090E" w14:paraId="29010A30" w14:textId="77777777" w:rsidTr="00186A3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31E1A495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băncilor</w:t>
            </w:r>
          </w:p>
        </w:tc>
        <w:tc>
          <w:tcPr>
            <w:tcW w:w="1798" w:type="dxa"/>
            <w:gridSpan w:val="2"/>
            <w:vAlign w:val="bottom"/>
          </w:tcPr>
          <w:p w14:paraId="3873C39E" w14:textId="2E0C592F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22 157 141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C2455EC" w14:textId="6C8EEFDC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19 619 206</w:t>
            </w:r>
          </w:p>
        </w:tc>
      </w:tr>
      <w:tr w:rsidR="001A43E8" w:rsidRPr="009E090E" w14:paraId="365AFCDD" w14:textId="77777777" w:rsidTr="00186A3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7F0A9E8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altor clienți</w:t>
            </w:r>
          </w:p>
        </w:tc>
        <w:tc>
          <w:tcPr>
            <w:tcW w:w="1798" w:type="dxa"/>
            <w:gridSpan w:val="2"/>
            <w:vAlign w:val="bottom"/>
          </w:tcPr>
          <w:p w14:paraId="56B2F449" w14:textId="2AC6362B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97 440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A52678B" w14:textId="61249DAA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69 783</w:t>
            </w:r>
          </w:p>
        </w:tc>
      </w:tr>
      <w:tr w:rsidR="001A43E8" w:rsidRPr="009E090E" w14:paraId="36E5E7B1" w14:textId="77777777" w:rsidTr="00186A3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5BA37B0E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Certificate emise de BNM</w:t>
            </w:r>
          </w:p>
        </w:tc>
        <w:tc>
          <w:tcPr>
            <w:tcW w:w="1798" w:type="dxa"/>
            <w:gridSpan w:val="2"/>
            <w:vAlign w:val="bottom"/>
          </w:tcPr>
          <w:p w14:paraId="29B4C0F2" w14:textId="1118DE26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11 599 622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65ADD3B" w14:textId="1A717B17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6 616 846</w:t>
            </w:r>
          </w:p>
        </w:tc>
      </w:tr>
      <w:tr w:rsidR="001A43E8" w:rsidRPr="009E090E" w14:paraId="09B72857" w14:textId="77777777" w:rsidTr="00186A3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CF6412D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Obligațiuni față de  organizațiile financiare internaționale</w:t>
            </w:r>
          </w:p>
        </w:tc>
        <w:tc>
          <w:tcPr>
            <w:tcW w:w="1798" w:type="dxa"/>
            <w:gridSpan w:val="2"/>
            <w:vAlign w:val="bottom"/>
          </w:tcPr>
          <w:p w14:paraId="7E2F26F2" w14:textId="020F1912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860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1F61CAE" w14:textId="28A9BBF0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632</w:t>
            </w:r>
          </w:p>
        </w:tc>
      </w:tr>
      <w:tr w:rsidR="001A43E8" w:rsidRPr="009E090E" w14:paraId="34C7F40B" w14:textId="77777777" w:rsidTr="00186A3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689F4D68" w14:textId="39C27EA5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Instrumente derivate</w:t>
            </w:r>
          </w:p>
        </w:tc>
        <w:tc>
          <w:tcPr>
            <w:tcW w:w="1798" w:type="dxa"/>
            <w:gridSpan w:val="2"/>
            <w:vAlign w:val="bottom"/>
          </w:tcPr>
          <w:p w14:paraId="4269847E" w14:textId="18418309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123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50CBD53" w14:textId="129B9FBC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2 731</w:t>
            </w:r>
          </w:p>
        </w:tc>
      </w:tr>
      <w:tr w:rsidR="001A43E8" w:rsidRPr="009E090E" w14:paraId="657BECDD" w14:textId="77777777" w:rsidTr="00186A3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52933F16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Alte obligațiuni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bottom"/>
          </w:tcPr>
          <w:p w14:paraId="75E812A5" w14:textId="244CAC4B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52 180 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6320341B" w14:textId="2E90367F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52 229</w:t>
            </w:r>
          </w:p>
        </w:tc>
      </w:tr>
      <w:tr w:rsidR="001A43E8" w:rsidRPr="009E090E" w14:paraId="0B9120A7" w14:textId="77777777" w:rsidTr="00186A3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5E3ABA31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0E05D6D3" w14:textId="743C60FE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76 628 905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110F1B25" w14:textId="7F5A0D1D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b/>
                <w:bCs/>
                <w:color w:val="000000"/>
              </w:rPr>
              <w:t>71 011 879</w:t>
            </w:r>
          </w:p>
        </w:tc>
      </w:tr>
      <w:tr w:rsidR="00D6066B" w:rsidRPr="009E090E" w14:paraId="224C8ACE" w14:textId="77777777" w:rsidTr="009E090E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599E61B6" w14:textId="77777777" w:rsidR="00D6066B" w:rsidRPr="009E090E" w:rsidRDefault="00D6066B" w:rsidP="00D6066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/>
            </w:tcBorders>
            <w:vAlign w:val="bottom"/>
          </w:tcPr>
          <w:p w14:paraId="2C17620E" w14:textId="77777777" w:rsidR="00D6066B" w:rsidRPr="00B569DB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18196BE2" w14:textId="77777777" w:rsidR="00D6066B" w:rsidRPr="00B569DB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D6066B" w:rsidRPr="009E090E" w14:paraId="2E71168C" w14:textId="77777777" w:rsidTr="009E090E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6D75C22C" w14:textId="77777777" w:rsidR="00D6066B" w:rsidRPr="009E090E" w:rsidRDefault="00D6066B" w:rsidP="00D6066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OBLIGAȚIUNI</w:t>
            </w: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bottom"/>
          </w:tcPr>
          <w:p w14:paraId="59A6FACF" w14:textId="09A13A4E" w:rsidR="00D6066B" w:rsidRPr="00B569DB" w:rsidRDefault="008153C0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99</w:t>
            </w:r>
            <w:r w:rsidR="00D6066B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="000B2A2A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523</w:t>
            </w:r>
            <w:r w:rsidR="00D6066B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="000B2A2A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263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75F0B588" w14:textId="0D2C4D09" w:rsidR="00D6066B" w:rsidRPr="00B569DB" w:rsidRDefault="001A43E8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96 519 900</w:t>
            </w:r>
          </w:p>
        </w:tc>
      </w:tr>
      <w:tr w:rsidR="00D6066B" w:rsidRPr="009E090E" w14:paraId="2C8F820E" w14:textId="77777777" w:rsidTr="009E090E">
        <w:trPr>
          <w:gridBefore w:val="1"/>
          <w:gridAfter w:val="1"/>
          <w:wBefore w:w="129" w:type="dxa"/>
          <w:wAfter w:w="1766" w:type="dxa"/>
          <w:cantSplit/>
          <w:trHeight w:val="8"/>
        </w:trPr>
        <w:tc>
          <w:tcPr>
            <w:tcW w:w="6075" w:type="dxa"/>
            <w:tcBorders>
              <w:top w:val="nil"/>
              <w:bottom w:val="nil"/>
            </w:tcBorders>
            <w:shd w:val="clear" w:color="auto" w:fill="auto"/>
            <w:noWrap/>
          </w:tcPr>
          <w:p w14:paraId="437AC151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nil"/>
            </w:tcBorders>
          </w:tcPr>
          <w:p w14:paraId="57570CB4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939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F2BC8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D6066B" w:rsidRPr="009E090E" w14:paraId="4853FCEE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tcBorders>
              <w:top w:val="nil"/>
              <w:bottom w:val="nil"/>
            </w:tcBorders>
            <w:shd w:val="clear" w:color="auto" w:fill="auto"/>
            <w:noWrap/>
          </w:tcPr>
          <w:p w14:paraId="187D2A3B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14:paraId="14C9D66E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33E7E5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D6066B" w:rsidRPr="009E090E" w14:paraId="5A5DAEB0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tcBorders>
              <w:top w:val="nil"/>
              <w:bottom w:val="nil"/>
            </w:tcBorders>
            <w:shd w:val="clear" w:color="auto" w:fill="auto"/>
            <w:noWrap/>
          </w:tcPr>
          <w:p w14:paraId="591B0DE7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14:paraId="7DF12FC8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C2F5D5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D6066B" w:rsidRPr="009E090E" w14:paraId="085F863B" w14:textId="77777777" w:rsidTr="0091083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tcBorders>
              <w:top w:val="nil"/>
            </w:tcBorders>
            <w:shd w:val="clear" w:color="auto" w:fill="auto"/>
            <w:noWrap/>
          </w:tcPr>
          <w:p w14:paraId="57038C9F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/>
            </w:tcBorders>
          </w:tcPr>
          <w:p w14:paraId="3E36A52D" w14:textId="77777777" w:rsidR="00D6066B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31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martie </w:t>
            </w:r>
          </w:p>
          <w:p w14:paraId="516B7B06" w14:textId="31CEB286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 w:rsidR="00BC1138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</w:tcPr>
          <w:p w14:paraId="235B808E" w14:textId="5BE29AB4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31 d</w:t>
            </w: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ecembrie 202</w:t>
            </w:r>
            <w:r w:rsidR="00BC1138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</w:t>
            </w:r>
          </w:p>
        </w:tc>
      </w:tr>
      <w:tr w:rsidR="00D6066B" w:rsidRPr="009E090E" w14:paraId="266890BE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</w:tcPr>
          <w:p w14:paraId="53AD3337" w14:textId="77777777" w:rsidR="00D6066B" w:rsidRPr="009E090E" w:rsidRDefault="00D6066B" w:rsidP="00D6066B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/>
            </w:tcBorders>
            <w:vAlign w:val="center"/>
          </w:tcPr>
          <w:p w14:paraId="36929E25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31C9D120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</w:tr>
      <w:tr w:rsidR="00D6066B" w:rsidRPr="009E090E" w14:paraId="288E695D" w14:textId="77777777" w:rsidTr="009E090E">
        <w:trPr>
          <w:gridBefore w:val="1"/>
          <w:gridAfter w:val="2"/>
          <w:wBefore w:w="129" w:type="dxa"/>
          <w:wAfter w:w="1886" w:type="dxa"/>
          <w:cantSplit/>
          <w:trHeight w:val="10"/>
        </w:trPr>
        <w:tc>
          <w:tcPr>
            <w:tcW w:w="6075" w:type="dxa"/>
            <w:shd w:val="clear" w:color="auto" w:fill="auto"/>
            <w:noWrap/>
            <w:vAlign w:val="bottom"/>
          </w:tcPr>
          <w:p w14:paraId="148593E1" w14:textId="77777777" w:rsidR="00D6066B" w:rsidRPr="009E090E" w:rsidRDefault="00D6066B" w:rsidP="00D6066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lang w:val="ro-MD"/>
              </w:rPr>
              <w:t>CAPITAL ȘI REZERVE</w:t>
            </w:r>
          </w:p>
        </w:tc>
        <w:tc>
          <w:tcPr>
            <w:tcW w:w="1894" w:type="dxa"/>
            <w:gridSpan w:val="3"/>
          </w:tcPr>
          <w:p w14:paraId="6386E3D2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14:paraId="48DEDB43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A43E8" w:rsidRPr="009E090E" w14:paraId="756F63A7" w14:textId="77777777" w:rsidTr="009E090E">
        <w:trPr>
          <w:gridBefore w:val="1"/>
          <w:gridAfter w:val="2"/>
          <w:wBefore w:w="129" w:type="dxa"/>
          <w:wAfter w:w="1886" w:type="dxa"/>
          <w:cantSplit/>
          <w:trHeight w:val="10"/>
        </w:trPr>
        <w:tc>
          <w:tcPr>
            <w:tcW w:w="6075" w:type="dxa"/>
            <w:shd w:val="clear" w:color="auto" w:fill="auto"/>
            <w:noWrap/>
            <w:vAlign w:val="bottom"/>
          </w:tcPr>
          <w:p w14:paraId="7A6CEE52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Capital autorizat</w:t>
            </w:r>
          </w:p>
        </w:tc>
        <w:tc>
          <w:tcPr>
            <w:tcW w:w="1894" w:type="dxa"/>
            <w:gridSpan w:val="3"/>
            <w:tcBorders>
              <w:bottom w:val="nil"/>
            </w:tcBorders>
            <w:vAlign w:val="bottom"/>
          </w:tcPr>
          <w:p w14:paraId="3FFFC251" w14:textId="77777777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CE6116" w14:textId="77279E12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</w:tr>
      <w:tr w:rsidR="001A43E8" w:rsidRPr="009E090E" w14:paraId="45575C8B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4D4EF5A1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Fondul general de rezervă</w:t>
            </w: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/>
            </w:tcBorders>
            <w:vAlign w:val="bottom"/>
          </w:tcPr>
          <w:p w14:paraId="6931F3FB" w14:textId="7A52E674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1 748 214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3C69E3DD" w14:textId="75715287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1 748 214</w:t>
            </w:r>
          </w:p>
        </w:tc>
      </w:tr>
      <w:tr w:rsidR="001A43E8" w:rsidRPr="009E090E" w14:paraId="729B444F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4386105F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capital statutar</w:t>
            </w:r>
          </w:p>
        </w:tc>
        <w:tc>
          <w:tcPr>
            <w:tcW w:w="1894" w:type="dxa"/>
            <w:gridSpan w:val="3"/>
            <w:tcBorders>
              <w:top w:val="single" w:sz="6" w:space="0" w:color="808080"/>
            </w:tcBorders>
            <w:vAlign w:val="bottom"/>
          </w:tcPr>
          <w:p w14:paraId="092ED81E" w14:textId="70C0E911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2 872 586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bottom"/>
          </w:tcPr>
          <w:p w14:paraId="6525B4F0" w14:textId="6FE750CE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2 872 586</w:t>
            </w:r>
          </w:p>
        </w:tc>
      </w:tr>
      <w:tr w:rsidR="00D6066B" w:rsidRPr="009E090E" w14:paraId="1478DD9F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499884D5" w14:textId="77777777" w:rsidR="00D6066B" w:rsidRPr="009E090E" w:rsidRDefault="00D6066B" w:rsidP="00D6066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vAlign w:val="bottom"/>
          </w:tcPr>
          <w:p w14:paraId="7B2CBC36" w14:textId="77777777" w:rsidR="00D6066B" w:rsidRPr="00B569DB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7E3D65D7" w14:textId="77777777" w:rsidR="00D6066B" w:rsidRPr="00B569DB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1A43E8" w:rsidRPr="009E090E" w14:paraId="2F986393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7BDAE19E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 xml:space="preserve">Rezerva veniturilor nerealizate din diferențe de curs de la  reevaluarea stocurilor valutare </w:t>
            </w:r>
          </w:p>
        </w:tc>
        <w:tc>
          <w:tcPr>
            <w:tcW w:w="1894" w:type="dxa"/>
            <w:gridSpan w:val="3"/>
            <w:vAlign w:val="bottom"/>
          </w:tcPr>
          <w:p w14:paraId="170E67D5" w14:textId="7EBC1078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5 493 557</w:t>
            </w: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1EB20C8E" w14:textId="02EC706F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 5 493 557 </w:t>
            </w:r>
          </w:p>
        </w:tc>
      </w:tr>
      <w:tr w:rsidR="001A43E8" w:rsidRPr="009E090E" w14:paraId="03A75163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0430DCE4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Rezerva veniturilor nerealizate din reevaluarea valorilor mobiliare investiționale</w:t>
            </w:r>
          </w:p>
        </w:tc>
        <w:tc>
          <w:tcPr>
            <w:tcW w:w="1894" w:type="dxa"/>
            <w:gridSpan w:val="3"/>
            <w:vAlign w:val="bottom"/>
          </w:tcPr>
          <w:p w14:paraId="6196CC2D" w14:textId="77777777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178 427</w:t>
            </w: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7123C0C6" w14:textId="386F4A8A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 178 427 </w:t>
            </w:r>
          </w:p>
        </w:tc>
      </w:tr>
      <w:tr w:rsidR="001A43E8" w:rsidRPr="009E090E" w14:paraId="06118E22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44E9F458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Rezerva veniturilor nerealizate din reevaluare</w:t>
            </w:r>
            <w:bookmarkStart w:id="0" w:name="_GoBack"/>
            <w:bookmarkEnd w:id="0"/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 metalelor prețioase</w:t>
            </w:r>
          </w:p>
        </w:tc>
        <w:tc>
          <w:tcPr>
            <w:tcW w:w="1894" w:type="dxa"/>
            <w:gridSpan w:val="3"/>
            <w:vAlign w:val="bottom"/>
          </w:tcPr>
          <w:p w14:paraId="5E4FA258" w14:textId="3BEF61D6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36 749</w:t>
            </w: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3013E3A9" w14:textId="1BCFB0C6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 36 749 </w:t>
            </w:r>
          </w:p>
        </w:tc>
      </w:tr>
      <w:tr w:rsidR="001A43E8" w:rsidRPr="009E090E" w14:paraId="4FF759D4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6A86699E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Alte rezerve</w:t>
            </w:r>
          </w:p>
        </w:tc>
        <w:tc>
          <w:tcPr>
            <w:tcW w:w="1894" w:type="dxa"/>
            <w:gridSpan w:val="3"/>
            <w:tcBorders>
              <w:bottom w:val="nil"/>
            </w:tcBorders>
            <w:vAlign w:val="bottom"/>
          </w:tcPr>
          <w:p w14:paraId="418EC63D" w14:textId="1FB48200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42 563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1D57E4F5" w14:textId="41EEF42C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(242 815)</w:t>
            </w:r>
          </w:p>
        </w:tc>
      </w:tr>
      <w:tr w:rsidR="00D6066B" w:rsidRPr="009E090E" w14:paraId="6B84DFCC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5F3DF726" w14:textId="77777777" w:rsidR="00D6066B" w:rsidRPr="009E090E" w:rsidRDefault="00D6066B" w:rsidP="00D6066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/>
              <w:bottom w:val="nil"/>
            </w:tcBorders>
          </w:tcPr>
          <w:p w14:paraId="673F648A" w14:textId="51537FA1" w:rsidR="00D6066B" w:rsidRPr="00B569DB" w:rsidRDefault="008153C0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</w:t>
            </w:r>
            <w:r w:rsidR="00D6066B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="00774683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751</w:t>
            </w:r>
            <w:r w:rsidR="00D6066B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="00774683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296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</w:tcPr>
          <w:p w14:paraId="0600E604" w14:textId="3F05B850" w:rsidR="00D6066B" w:rsidRPr="00B569DB" w:rsidRDefault="001A43E8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5 465 918</w:t>
            </w:r>
          </w:p>
        </w:tc>
      </w:tr>
      <w:tr w:rsidR="00D6066B" w:rsidRPr="009E090E" w14:paraId="1DBDE5E1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638A85BA" w14:textId="77777777" w:rsidR="00D6066B" w:rsidRPr="009E090E" w:rsidRDefault="00D6066B" w:rsidP="00D6066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 w:themeColor="background1" w:themeShade="80"/>
            </w:tcBorders>
          </w:tcPr>
          <w:p w14:paraId="54390AB5" w14:textId="77777777" w:rsidR="00D6066B" w:rsidRPr="00B569DB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</w:tcPr>
          <w:p w14:paraId="2B5CAF4D" w14:textId="77777777" w:rsidR="00D6066B" w:rsidRPr="00B569DB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D6066B" w:rsidRPr="009E090E" w14:paraId="3EBA5D1E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1928B877" w14:textId="77777777" w:rsidR="00D6066B" w:rsidRPr="009E090E" w:rsidRDefault="00D6066B" w:rsidP="00D6066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CAPITAL ȘI REZERVE</w:t>
            </w:r>
          </w:p>
        </w:tc>
        <w:tc>
          <w:tcPr>
            <w:tcW w:w="1894" w:type="dxa"/>
            <w:gridSpan w:val="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bottom"/>
          </w:tcPr>
          <w:p w14:paraId="4A396AE5" w14:textId="76C73888" w:rsidR="00D6066B" w:rsidRPr="00B569DB" w:rsidRDefault="00F430E5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</w:t>
            </w:r>
            <w:r w:rsidR="00D6066B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="00BC1138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623</w:t>
            </w:r>
            <w:r w:rsidR="00D6066B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="00BC1138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882</w:t>
            </w: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bottom"/>
          </w:tcPr>
          <w:p w14:paraId="17C6BFD7" w14:textId="4CD06874" w:rsidR="00D6066B" w:rsidRPr="00B569DB" w:rsidRDefault="001A43E8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8 338 504</w:t>
            </w:r>
          </w:p>
        </w:tc>
      </w:tr>
      <w:tr w:rsidR="00D6066B" w:rsidRPr="009E090E" w14:paraId="670F9EED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0E9322B7" w14:textId="77777777" w:rsidR="00D6066B" w:rsidRPr="009E090E" w:rsidRDefault="00D6066B" w:rsidP="00D6066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 w:themeColor="background1" w:themeShade="80"/>
              <w:bottom w:val="nil"/>
            </w:tcBorders>
            <w:vAlign w:val="bottom"/>
          </w:tcPr>
          <w:p w14:paraId="3DA77FA7" w14:textId="77777777" w:rsidR="00D6066B" w:rsidRPr="00B569DB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5DD8F3D8" w14:textId="77777777" w:rsidR="00D6066B" w:rsidRPr="00B569DB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D6066B" w:rsidRPr="009E090E" w14:paraId="66B70CE9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5D50D4CB" w14:textId="77777777" w:rsidR="00D6066B" w:rsidRPr="009E090E" w:rsidRDefault="00D6066B" w:rsidP="00D6066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Diferențe de curs din reevaluarea stocurilor valutare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bottom"/>
          </w:tcPr>
          <w:p w14:paraId="010062C4" w14:textId="569112F5" w:rsidR="00D6066B" w:rsidRPr="00B569DB" w:rsidRDefault="00F430E5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(2 355 505)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6D9A5B7" w14:textId="77777777" w:rsidR="00D6066B" w:rsidRPr="00B569DB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D6066B" w:rsidRPr="009E090E" w14:paraId="51ED2DF8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17772B2A" w14:textId="77777777" w:rsidR="00D6066B" w:rsidRDefault="00D6066B" w:rsidP="00D6066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B7B14">
              <w:rPr>
                <w:rFonts w:ascii="PermianSerifTypeface" w:eastAsia="Times New Roman" w:hAnsi="PermianSerifTypeface" w:cs="Times New Roman"/>
                <w:lang w:val="ro-MD"/>
              </w:rPr>
              <w:t>Diferențe din reevaluarea metalelor prețioase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bottom"/>
          </w:tcPr>
          <w:p w14:paraId="51BFA440" w14:textId="48438675" w:rsidR="00D6066B" w:rsidRPr="00B569DB" w:rsidRDefault="00F430E5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3 928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0D1BB8" w14:textId="77777777" w:rsidR="00D6066B" w:rsidRPr="00B569DB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D6066B" w:rsidRPr="009E090E" w14:paraId="6E6B7D1D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130971EA" w14:textId="1A29F1A6" w:rsidR="00D6066B" w:rsidRDefault="00F430E5" w:rsidP="00D6066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 xml:space="preserve">Pierdere </w:t>
            </w:r>
            <w:r w:rsidR="006065E7">
              <w:rPr>
                <w:rFonts w:ascii="PermianSerifTypeface" w:eastAsia="Times New Roman" w:hAnsi="PermianSerifTypeface" w:cs="Times New Roman"/>
                <w:lang w:val="ro-MD"/>
              </w:rPr>
              <w:t>totală</w:t>
            </w:r>
            <w:r w:rsidR="00D6066B">
              <w:rPr>
                <w:rFonts w:ascii="PermianSerifTypeface" w:eastAsia="Times New Roman" w:hAnsi="PermianSerifTypeface" w:cs="Times New Roman"/>
                <w:lang w:val="ro-MD"/>
              </w:rPr>
              <w:t>*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bottom"/>
          </w:tcPr>
          <w:p w14:paraId="6C63EA48" w14:textId="330D46E6" w:rsidR="00D6066B" w:rsidRPr="00B569DB" w:rsidRDefault="00F430E5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(535 182)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01FC8E9" w14:textId="77777777" w:rsidR="00D6066B" w:rsidRPr="00B569DB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D6066B" w:rsidRPr="009E090E" w14:paraId="2BA887DA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2CABC603" w14:textId="77777777" w:rsidR="00D6066B" w:rsidRPr="009E090E" w:rsidRDefault="00D6066B" w:rsidP="00D6066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</w:tcBorders>
            <w:vAlign w:val="bottom"/>
          </w:tcPr>
          <w:p w14:paraId="54D819F6" w14:textId="77777777" w:rsidR="00D6066B" w:rsidRPr="00B569DB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0168C70A" w14:textId="77777777" w:rsidR="00D6066B" w:rsidRPr="00B569DB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D6066B" w:rsidRPr="009E090E" w14:paraId="7E0AB38C" w14:textId="77777777" w:rsidTr="009E090E">
        <w:trPr>
          <w:gridBefore w:val="1"/>
          <w:gridAfter w:val="2"/>
          <w:wBefore w:w="129" w:type="dxa"/>
          <w:wAfter w:w="1886" w:type="dxa"/>
          <w:cantSplit/>
          <w:trHeight w:val="9"/>
        </w:trPr>
        <w:tc>
          <w:tcPr>
            <w:tcW w:w="6075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7B707907" w14:textId="5E501560" w:rsidR="00D6066B" w:rsidRPr="009E090E" w:rsidRDefault="00D6066B" w:rsidP="00D6066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2921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TOTAL OBLIGAȚIUNI, CAPITAL ȘI REZERVE, INCLUSIV DIFERENȚE DIN REEVALUĂRI, </w:t>
            </w:r>
            <w:r w:rsidR="002E64D3" w:rsidRPr="00C015C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PIERDERE </w:t>
            </w:r>
            <w:r w:rsidR="006065E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TOTALĂ*</w:t>
            </w:r>
          </w:p>
        </w:tc>
        <w:tc>
          <w:tcPr>
            <w:tcW w:w="1894" w:type="dxa"/>
            <w:gridSpan w:val="3"/>
            <w:tcBorders>
              <w:bottom w:val="single" w:sz="8" w:space="0" w:color="808080"/>
            </w:tcBorders>
            <w:vAlign w:val="bottom"/>
          </w:tcPr>
          <w:p w14:paraId="24E00E26" w14:textId="4A5CAA47" w:rsidR="00D6066B" w:rsidRPr="00B569DB" w:rsidRDefault="00F430E5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105 </w:t>
            </w:r>
            <w:r w:rsidR="00BC1138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260</w:t>
            </w: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="00BC1138"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386</w:t>
            </w:r>
          </w:p>
        </w:tc>
        <w:tc>
          <w:tcPr>
            <w:tcW w:w="1723" w:type="dxa"/>
            <w:gridSpan w:val="2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428B88C5" w14:textId="6422F880" w:rsidR="00D6066B" w:rsidRPr="00B569DB" w:rsidRDefault="001A43E8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104 858 404</w:t>
            </w:r>
          </w:p>
        </w:tc>
      </w:tr>
    </w:tbl>
    <w:p w14:paraId="7B96F4B9" w14:textId="77777777" w:rsidR="0029210A" w:rsidRDefault="0029210A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p w14:paraId="69374894" w14:textId="77777777" w:rsidR="0029210A" w:rsidRDefault="0029210A" w:rsidP="0029210A">
      <w:pPr>
        <w:rPr>
          <w:rFonts w:ascii="Times New Roman" w:eastAsia="Times New Roman" w:hAnsi="Times New Roman" w:cs="Times New Roman"/>
          <w:lang w:val="ro-RO"/>
        </w:rPr>
      </w:pPr>
    </w:p>
    <w:sectPr w:rsidR="0029210A" w:rsidSect="00C015C7">
      <w:headerReference w:type="default" r:id="rId8"/>
      <w:footerReference w:type="even" r:id="rId9"/>
      <w:pgSz w:w="11906" w:h="16838" w:code="9"/>
      <w:pgMar w:top="2552" w:right="849" w:bottom="1843" w:left="1440" w:header="737" w:footer="9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12E24" w14:textId="77777777" w:rsidR="007B3926" w:rsidRDefault="007B3926" w:rsidP="00A75602">
      <w:pPr>
        <w:spacing w:after="0" w:line="240" w:lineRule="auto"/>
      </w:pPr>
      <w:r>
        <w:separator/>
      </w:r>
    </w:p>
  </w:endnote>
  <w:endnote w:type="continuationSeparator" w:id="0">
    <w:p w14:paraId="46DBC1BC" w14:textId="77777777" w:rsidR="007B3926" w:rsidRDefault="007B3926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85C04" w14:textId="7B6A54CC" w:rsidR="0029210A" w:rsidRDefault="006065E7">
    <w:pPr>
      <w:pStyle w:val="Footer"/>
    </w:pP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 *În conformitate cu art. 20 din Legea cu privire la Banca Națională a Moldovei nr. 548/1995 pierderea totală/ profitul disponibil pentru distribuire se determină și se înregistrează la sfârșitul exercițiului financiar, prin urmare pierderea totală/ profitul disponibil pentru distribuire în situațiile financiare interimare </w:t>
    </w:r>
    <w:r w:rsidR="00C015C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sunt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furnizat</w:t>
    </w:r>
    <w:r w:rsidR="00C015C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e</w:t>
    </w: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doar în scop informativ</w:t>
    </w:r>
    <w:r w:rsidR="00C015C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>.</w:t>
    </w:r>
    <w:r w:rsidRPr="006065E7" w:rsidDel="000A7BBC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5A1A2" w14:textId="77777777" w:rsidR="007B3926" w:rsidRDefault="007B3926" w:rsidP="00A75602">
      <w:pPr>
        <w:spacing w:after="0" w:line="240" w:lineRule="auto"/>
      </w:pPr>
      <w:r>
        <w:separator/>
      </w:r>
    </w:p>
  </w:footnote>
  <w:footnote w:type="continuationSeparator" w:id="0">
    <w:p w14:paraId="2B7925D5" w14:textId="77777777" w:rsidR="007B3926" w:rsidRDefault="007B3926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8E6A1" w14:textId="77777777" w:rsidR="00523554" w:rsidRDefault="00523554" w:rsidP="00CE6D17">
    <w:pPr>
      <w:pStyle w:val="Header"/>
      <w:ind w:left="680"/>
    </w:pPr>
    <w:r>
      <w:rPr>
        <w:noProof/>
        <w:lang w:val="en-US"/>
      </w:rPr>
      <w:drawing>
        <wp:inline distT="0" distB="0" distL="0" distR="0" wp14:anchorId="5EB25503" wp14:editId="7A744048">
          <wp:extent cx="1469527" cy="431596"/>
          <wp:effectExtent l="0" t="0" r="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umentWithCallouts-1Column-TitlePa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473684" cy="43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19B6"/>
    <w:rsid w:val="00007216"/>
    <w:rsid w:val="00022CB7"/>
    <w:rsid w:val="00023BEB"/>
    <w:rsid w:val="00045DED"/>
    <w:rsid w:val="00051406"/>
    <w:rsid w:val="00061922"/>
    <w:rsid w:val="00091167"/>
    <w:rsid w:val="000A68D0"/>
    <w:rsid w:val="000A7BBC"/>
    <w:rsid w:val="000B2A2A"/>
    <w:rsid w:val="000C2525"/>
    <w:rsid w:val="000D4206"/>
    <w:rsid w:val="000E38ED"/>
    <w:rsid w:val="001310CA"/>
    <w:rsid w:val="001608C6"/>
    <w:rsid w:val="0016159E"/>
    <w:rsid w:val="001A43E8"/>
    <w:rsid w:val="001B3AEC"/>
    <w:rsid w:val="001F0F8E"/>
    <w:rsid w:val="0020756A"/>
    <w:rsid w:val="0024004F"/>
    <w:rsid w:val="00242DAF"/>
    <w:rsid w:val="00254B53"/>
    <w:rsid w:val="00286F96"/>
    <w:rsid w:val="0029210A"/>
    <w:rsid w:val="002B67FB"/>
    <w:rsid w:val="002E64D3"/>
    <w:rsid w:val="003069FD"/>
    <w:rsid w:val="003177FB"/>
    <w:rsid w:val="003C3F85"/>
    <w:rsid w:val="003E23CA"/>
    <w:rsid w:val="003E406B"/>
    <w:rsid w:val="003F3E6A"/>
    <w:rsid w:val="00401E88"/>
    <w:rsid w:val="00407039"/>
    <w:rsid w:val="00424494"/>
    <w:rsid w:val="00433619"/>
    <w:rsid w:val="00454AA5"/>
    <w:rsid w:val="0046214E"/>
    <w:rsid w:val="004816BB"/>
    <w:rsid w:val="00483A48"/>
    <w:rsid w:val="00486440"/>
    <w:rsid w:val="004B674D"/>
    <w:rsid w:val="004C0084"/>
    <w:rsid w:val="004D52BB"/>
    <w:rsid w:val="004E2AF4"/>
    <w:rsid w:val="00523554"/>
    <w:rsid w:val="00554D52"/>
    <w:rsid w:val="005B347E"/>
    <w:rsid w:val="006065E7"/>
    <w:rsid w:val="00661B50"/>
    <w:rsid w:val="00663E6F"/>
    <w:rsid w:val="0069061F"/>
    <w:rsid w:val="006D6730"/>
    <w:rsid w:val="007171D8"/>
    <w:rsid w:val="0074188A"/>
    <w:rsid w:val="00743514"/>
    <w:rsid w:val="00770032"/>
    <w:rsid w:val="00774683"/>
    <w:rsid w:val="00782B79"/>
    <w:rsid w:val="00791FCA"/>
    <w:rsid w:val="007954C6"/>
    <w:rsid w:val="007A5A78"/>
    <w:rsid w:val="007B3926"/>
    <w:rsid w:val="007B3C4E"/>
    <w:rsid w:val="007E4AE9"/>
    <w:rsid w:val="00813E25"/>
    <w:rsid w:val="008153C0"/>
    <w:rsid w:val="0084453F"/>
    <w:rsid w:val="00895DFA"/>
    <w:rsid w:val="008E761F"/>
    <w:rsid w:val="008F7F25"/>
    <w:rsid w:val="009063C7"/>
    <w:rsid w:val="009360F4"/>
    <w:rsid w:val="009521AA"/>
    <w:rsid w:val="0095328C"/>
    <w:rsid w:val="00956A37"/>
    <w:rsid w:val="00967A8D"/>
    <w:rsid w:val="009A341A"/>
    <w:rsid w:val="009E06FE"/>
    <w:rsid w:val="009E090E"/>
    <w:rsid w:val="009F70CA"/>
    <w:rsid w:val="00A05F7C"/>
    <w:rsid w:val="00A35302"/>
    <w:rsid w:val="00A75602"/>
    <w:rsid w:val="00B17D18"/>
    <w:rsid w:val="00B44FEF"/>
    <w:rsid w:val="00B569DB"/>
    <w:rsid w:val="00B612CE"/>
    <w:rsid w:val="00B614B9"/>
    <w:rsid w:val="00B76DEC"/>
    <w:rsid w:val="00BA74CC"/>
    <w:rsid w:val="00BC1138"/>
    <w:rsid w:val="00C015C7"/>
    <w:rsid w:val="00C0342C"/>
    <w:rsid w:val="00C0465E"/>
    <w:rsid w:val="00C06FA5"/>
    <w:rsid w:val="00C71B26"/>
    <w:rsid w:val="00CE6D17"/>
    <w:rsid w:val="00D3434E"/>
    <w:rsid w:val="00D6066B"/>
    <w:rsid w:val="00D83A69"/>
    <w:rsid w:val="00D83BAF"/>
    <w:rsid w:val="00DC3215"/>
    <w:rsid w:val="00DD184E"/>
    <w:rsid w:val="00DE4EC9"/>
    <w:rsid w:val="00DE7C44"/>
    <w:rsid w:val="00E46154"/>
    <w:rsid w:val="00E614FB"/>
    <w:rsid w:val="00E87D05"/>
    <w:rsid w:val="00E95C86"/>
    <w:rsid w:val="00EC790A"/>
    <w:rsid w:val="00EE3677"/>
    <w:rsid w:val="00F32B23"/>
    <w:rsid w:val="00F430E5"/>
    <w:rsid w:val="00F512C5"/>
    <w:rsid w:val="00F84B82"/>
    <w:rsid w:val="00F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AAA08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1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1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10A"/>
    <w:rPr>
      <w:vertAlign w:val="superscript"/>
    </w:rPr>
  </w:style>
  <w:style w:type="paragraph" w:styleId="Revision">
    <w:name w:val="Revision"/>
    <w:hidden/>
    <w:uiPriority w:val="99"/>
    <w:semiHidden/>
    <w:rsid w:val="000A7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18d8a007-e703-4676-86d5-886637e13b6a</TitusGUID>
  <TitusMetadata xmlns="">eyJucyI6Imh0dHA6XC9cL3d3dy5ibm0ubWRcL25zXC9ibm0iLCJwcm9wcyI6W3sibiI6IkNsYXNpZmljYXJlIiwidmFscyI6W3sidmFsdWUiOiJOT05FIn1dfV19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284DF-AB2B-4598-A60E-E0D4D922192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F05E4354-EFC0-4B6C-9D74-D8F38FEA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BNM</dc:creator>
  <cp:lastModifiedBy>Ion V. Nicorici</cp:lastModifiedBy>
  <cp:revision>2</cp:revision>
  <cp:lastPrinted>2023-09-27T08:43:00Z</cp:lastPrinted>
  <dcterms:created xsi:type="dcterms:W3CDTF">2023-10-03T14:49:00Z</dcterms:created>
  <dcterms:modified xsi:type="dcterms:W3CDTF">2023-10-03T14:49:00Z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18d8a007-e703-4676-86d5-886637e13b6a</vt:lpwstr>
  </property>
  <property fmtid="{D5CDD505-2E9C-101B-9397-08002B2CF9AE}" pid="3" name="Clasificare">
    <vt:lpwstr>NONE</vt:lpwstr>
  </property>
</Properties>
</file>